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62" w:rsidRDefault="00886F59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>
        <w:rPr>
          <w:rFonts w:ascii="Tahoma Negreta" w:hAnsi="Tahoma Negreta"/>
          <w:b/>
          <w:sz w:val="22"/>
          <w:szCs w:val="22"/>
        </w:rPr>
        <w:t>SEZNAM U</w:t>
      </w:r>
      <w:r>
        <w:rPr>
          <w:b/>
          <w:sz w:val="22"/>
          <w:szCs w:val="22"/>
          <w:lang w:val="en-US"/>
        </w:rPr>
        <w:t>Č</w:t>
      </w:r>
      <w:r w:rsidR="00027AC7">
        <w:rPr>
          <w:rFonts w:ascii="Tahoma Negreta" w:hAnsi="Tahoma Negreta"/>
          <w:b/>
          <w:sz w:val="22"/>
          <w:szCs w:val="22"/>
        </w:rPr>
        <w:t>BENIKOV IN LITERATURE 2022/23</w:t>
      </w:r>
      <w:r>
        <w:rPr>
          <w:b/>
          <w:sz w:val="22"/>
          <w:szCs w:val="22"/>
          <w:lang w:val="en-US"/>
        </w:rPr>
        <w:t xml:space="preserve"> – </w:t>
      </w:r>
      <w:r>
        <w:rPr>
          <w:rFonts w:ascii="Tahoma Negreta" w:hAnsi="Tahoma Negreta"/>
          <w:b/>
          <w:sz w:val="22"/>
          <w:szCs w:val="22"/>
        </w:rPr>
        <w:t>GIMNAZIJA, 3. LETNIK</w:t>
      </w:r>
    </w:p>
    <w:tbl>
      <w:tblPr>
        <w:tblStyle w:val="TableNormal"/>
        <w:tblW w:w="10462" w:type="dxa"/>
        <w:tblInd w:w="-31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62"/>
      </w:tblGrid>
      <w:tr w:rsidR="003A4F62">
        <w:trPr>
          <w:trHeight w:val="1695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slov5"/>
              <w:spacing w:before="60" w:after="60" w:line="276" w:lineRule="auto"/>
              <w:ind w:left="58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 xml:space="preserve">SLOVENŠČINA 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12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</w:t>
            </w:r>
            <w:r w:rsidR="00C400F6">
              <w:rPr>
                <w:rFonts w:ascii="Tahoma" w:hAnsi="Tahoma" w:cs="Tahoma"/>
                <w:sz w:val="18"/>
                <w:szCs w:val="18"/>
                <w:lang w:val="da-DK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strokovnih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tehni</w:t>
            </w:r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ških</w:t>
            </w:r>
            <w:proofErr w:type="spellEnd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, Rokus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(UČBENIŠKI SKLAD)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12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</w:t>
            </w:r>
            <w:r w:rsidR="00C400F6">
              <w:rPr>
                <w:rFonts w:ascii="Tahoma" w:hAnsi="Tahoma" w:cs="Tahoma"/>
                <w:sz w:val="18"/>
                <w:szCs w:val="18"/>
                <w:lang w:val="da-DK"/>
              </w:rPr>
              <w:t xml:space="preserve">... </w:t>
            </w:r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zvezek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v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</w:t>
            </w:r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rokovnih</w:t>
            </w:r>
            <w:proofErr w:type="spellEnd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tehniških</w:t>
            </w:r>
            <w:proofErr w:type="spellEnd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 w:rsidR="009179F7">
              <w:rPr>
                <w:rFonts w:ascii="Tahoma" w:hAnsi="Tahoma" w:cs="Tahoma"/>
                <w:sz w:val="18"/>
                <w:szCs w:val="18"/>
                <w:lang w:val="en-US"/>
              </w:rPr>
              <w:t>, Rokus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12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pt-PT"/>
              </w:rPr>
              <w:t>D. Ambro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ž </w:t>
            </w:r>
            <w:r w:rsidR="00C400F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et al.: 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BRANJA 3: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berilo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Ljubljana, DZS, 2010 (UČBENIŠKI SKLAD)</w:t>
            </w:r>
          </w:p>
        </w:tc>
      </w:tr>
      <w:tr w:rsidR="003A4F62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MATEMATIKA</w:t>
            </w:r>
          </w:p>
          <w:p w:rsidR="003A4F62" w:rsidRDefault="00C400F6">
            <w:pPr>
              <w:pStyle w:val="Navadensplet"/>
              <w:numPr>
                <w:ilvl w:val="0"/>
                <w:numId w:val="1"/>
              </w:numPr>
              <w:tabs>
                <w:tab w:val="left" w:pos="5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G. Pavlič …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6F59">
              <w:rPr>
                <w:rFonts w:ascii="Tahoma" w:hAnsi="Tahoma" w:cs="Tahoma"/>
                <w:sz w:val="18"/>
                <w:szCs w:val="18"/>
                <w:lang w:val="nl-NL"/>
              </w:rPr>
              <w:t xml:space="preserve">et al.: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</w:rPr>
              <w:t>Spatium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</w:rPr>
              <w:t xml:space="preserve"> NOVUM, </w:t>
            </w:r>
            <w:r w:rsidR="00886F59"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za matematiko, Modrijan (UČBENIŠKI SKLAD)</w:t>
            </w:r>
          </w:p>
          <w:p w:rsidR="003A4F62" w:rsidRPr="00074FB1" w:rsidRDefault="00886F59">
            <w:pPr>
              <w:pStyle w:val="Navadensplet"/>
              <w:numPr>
                <w:ilvl w:val="0"/>
                <w:numId w:val="1"/>
              </w:numPr>
              <w:tabs>
                <w:tab w:val="left" w:pos="5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Predmetni izpitni katalog za splošno maturo – matematika, spletna stran RIC (dijaki natisnejo sami)</w:t>
            </w:r>
          </w:p>
          <w:p w:rsidR="00074FB1" w:rsidRDefault="00074FB1">
            <w:pPr>
              <w:pStyle w:val="Navadensplet"/>
              <w:numPr>
                <w:ilvl w:val="0"/>
                <w:numId w:val="1"/>
              </w:numPr>
              <w:tabs>
                <w:tab w:val="left" w:pos="5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Škrlec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: Matematika 3; zbirka nalog za 3. letnik gimnazije, DZS (dijaki kupijo sami)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ANGLEŠČINA TJ 1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Brez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delovnega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  <w:tr w:rsidR="003A4F62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ITALIJANŠČINA TJ 2</w:t>
            </w:r>
          </w:p>
          <w:p w:rsidR="003A4F62" w:rsidRDefault="00886F59">
            <w:pPr>
              <w:pStyle w:val="Odstavekseznama"/>
              <w:numPr>
                <w:ilvl w:val="0"/>
                <w:numId w:val="1"/>
              </w:numPr>
              <w:tabs>
                <w:tab w:val="left" w:pos="45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Pierucci, V. Simonetti: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SPAZIO ITALIA A2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italijanšč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>ino,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sami)</w:t>
            </w:r>
          </w:p>
          <w:p w:rsidR="003A4F62" w:rsidRDefault="00886F59">
            <w:pPr>
              <w:pStyle w:val="Odstavekseznama"/>
              <w:numPr>
                <w:ilvl w:val="0"/>
                <w:numId w:val="1"/>
              </w:numPr>
              <w:tabs>
                <w:tab w:val="left" w:pos="45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Dvojezični dvosmerni slovar (priporočljivo)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slov6"/>
              <w:spacing w:before="60" w:after="60" w:line="276" w:lineRule="auto"/>
              <w:ind w:left="58"/>
              <w:rPr>
                <w:rFonts w:ascii="Tahoma" w:eastAsia="Tahoma Negret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>NEMŠČINA TJ 2</w:t>
            </w:r>
          </w:p>
          <w:p w:rsidR="003A4F62" w:rsidRPr="00027AC7" w:rsidRDefault="00027AC7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C400F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et al.: NETZWERK NEU A2,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Kursbuch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Rokus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Klett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isti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v 2.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027AC7" w:rsidRDefault="00027AC7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Dengler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C400F6">
              <w:rPr>
                <w:rFonts w:ascii="Tahoma" w:hAnsi="Tahoma" w:cs="Tahoma"/>
                <w:sz w:val="18"/>
                <w:szCs w:val="18"/>
                <w:lang w:val="en-US"/>
              </w:rPr>
              <w:t xml:space="preserve">…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et al.: NETZWERK NEU A2,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Übungsbuch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nemščino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Rokus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Klett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isti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2. letniku) </w:t>
            </w:r>
          </w:p>
        </w:tc>
      </w:tr>
      <w:tr w:rsidR="003A4F62">
        <w:trPr>
          <w:trHeight w:val="81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ZGODOVINA</w:t>
            </w:r>
          </w:p>
          <w:p w:rsidR="003A4F62" w:rsidRDefault="00886F59" w:rsidP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Cvirn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Studen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.: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DZS (UČBENIŠKI SKLAD)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GEOGRAFIJA</w:t>
            </w:r>
          </w:p>
          <w:p w:rsidR="003A4F62" w:rsidRDefault="00C81831" w:rsidP="00886F59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J. Senegačnik: Geografija sodobne Evrope</w:t>
            </w:r>
            <w:r w:rsidR="00886F59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učbenik za 2. in 3. letnik gimnazije,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Modrijan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izobraževanje 2021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(UČBENIŠKI SKLAD)</w:t>
            </w:r>
          </w:p>
        </w:tc>
      </w:tr>
      <w:tr w:rsidR="003A4F62">
        <w:trPr>
          <w:trHeight w:val="102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BIOLOGIJA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680"/>
                <w:tab w:val="left" w:pos="2015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H.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Lenasi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Čudovite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oblike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zgradba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delovanje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evkariontskih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organizmov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it-IT"/>
              </w:rPr>
              <w:t>… ,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Rokus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Klett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(UČBENIŠKI SKLAD)</w:t>
            </w:r>
          </w:p>
          <w:p w:rsidR="003A4F62" w:rsidRDefault="00681DCF">
            <w:pPr>
              <w:pStyle w:val="BodyA"/>
              <w:numPr>
                <w:ilvl w:val="0"/>
                <w:numId w:val="1"/>
              </w:numPr>
              <w:tabs>
                <w:tab w:val="left" w:pos="551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K. Vogel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Mikuš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, 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Bavec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Biologija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4,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Ekologija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Mladinska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knjiga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2020</w:t>
            </w:r>
            <w:r w:rsidR="00886F59">
              <w:rPr>
                <w:rFonts w:ascii="Tahoma" w:hAnsi="Tahoma" w:cs="Tahoma"/>
                <w:sz w:val="18"/>
                <w:szCs w:val="18"/>
                <w:lang w:val="it-IT"/>
              </w:rPr>
              <w:t xml:space="preserve"> (UČBENIŠKI SKLAD)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551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Greenwood </w:t>
            </w:r>
            <w:r w:rsidR="00C400F6"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… </w:t>
            </w:r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et al.: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Biologija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za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gimnazije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delovni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zvezek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Modrijan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dijaki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kupijo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sami,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enako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kot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v 1. in 2.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letniku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)</w:t>
            </w:r>
          </w:p>
        </w:tc>
      </w:tr>
      <w:tr w:rsidR="003A4F62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KEMIJA</w:t>
            </w:r>
          </w:p>
          <w:p w:rsidR="003A4F62" w:rsidRDefault="00C400F6">
            <w:pPr>
              <w:pStyle w:val="BodyA"/>
              <w:numPr>
                <w:ilvl w:val="0"/>
                <w:numId w:val="1"/>
              </w:numPr>
              <w:tabs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Kemija</w:t>
            </w:r>
            <w:proofErr w:type="spellEnd"/>
            <w:r w:rsidR="002D295C">
              <w:rPr>
                <w:rFonts w:ascii="Tahoma" w:hAnsi="Tahoma" w:cs="Tahoma"/>
                <w:sz w:val="18"/>
                <w:szCs w:val="18"/>
                <w:lang w:val="en-US"/>
              </w:rPr>
              <w:t>,</w:t>
            </w:r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Snov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spremembe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>, J</w:t>
            </w:r>
            <w:r w:rsidR="00886F59">
              <w:rPr>
                <w:rFonts w:ascii="Tahoma" w:hAnsi="Tahoma" w:cs="Tahoma"/>
                <w:sz w:val="18"/>
                <w:szCs w:val="18"/>
                <w:lang w:val="pt-PT"/>
              </w:rPr>
              <w:t>utro</w:t>
            </w:r>
            <w:r w:rsidR="00886F59">
              <w:rPr>
                <w:rFonts w:ascii="Tahoma" w:hAnsi="Tahoma" w:cs="Tahoma"/>
                <w:sz w:val="18"/>
                <w:szCs w:val="18"/>
                <w:lang w:val="en-US"/>
              </w:rPr>
              <w:t xml:space="preserve"> (UČBENIŠKI SKLAD)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526"/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razumem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znam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naloge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Jutro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PSIHOLOGIJA</w:t>
            </w:r>
          </w:p>
          <w:p w:rsidR="003A4F62" w:rsidRDefault="00886F59" w:rsidP="00886F59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A. Kompare </w:t>
            </w:r>
            <w:r w:rsidR="00C400F6">
              <w:rPr>
                <w:rFonts w:ascii="Tahoma" w:hAnsi="Tahoma" w:cs="Tahoma"/>
                <w:sz w:val="18"/>
                <w:szCs w:val="18"/>
                <w:lang w:val="fr-FR"/>
              </w:rPr>
              <w:t xml:space="preserve">... 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et al.: </w:t>
            </w:r>
            <w:r>
              <w:rPr>
                <w:rFonts w:ascii="Tahoma" w:hAnsi="Tahoma" w:cs="Tahoma"/>
                <w:sz w:val="18"/>
                <w:szCs w:val="18"/>
              </w:rPr>
              <w:t>Uvod v psihologijo, učbenik, DZS (UČBENIŠKI SKLAD)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FIZIKA</w:t>
            </w:r>
          </w:p>
          <w:p w:rsidR="003A4F62" w:rsidRDefault="00886F59" w:rsidP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Babič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Mohorič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FIZIKA 3,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fiziko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MK (UČBENIŠKI SKLAD) 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BodyA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ŠPORTNA VZGOJA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Bizjan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mladim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priročnik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vzgojo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Chatechismus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priporočljivo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) </w:t>
            </w:r>
          </w:p>
        </w:tc>
      </w:tr>
    </w:tbl>
    <w:p w:rsidR="003A4F62" w:rsidRDefault="003A4F62">
      <w:pPr>
        <w:pStyle w:val="BodyA"/>
        <w:spacing w:after="120"/>
        <w:jc w:val="both"/>
      </w:pPr>
    </w:p>
    <w:sectPr w:rsidR="003A4F62">
      <w:headerReference w:type="default" r:id="rId7"/>
      <w:pgSz w:w="11906" w:h="16838"/>
      <w:pgMar w:top="1475" w:right="1134" w:bottom="426" w:left="1134" w:header="42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36B" w:rsidRDefault="00886F59">
      <w:r>
        <w:separator/>
      </w:r>
    </w:p>
  </w:endnote>
  <w:endnote w:type="continuationSeparator" w:id="0">
    <w:p w:rsidR="00AE436B" w:rsidRDefault="0088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1"/>
    <w:family w:val="roman"/>
    <w:pitch w:val="variable"/>
  </w:font>
  <w:font w:name="Times New Roman Bold"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36B" w:rsidRDefault="00886F59">
      <w:r>
        <w:separator/>
      </w:r>
    </w:p>
  </w:footnote>
  <w:footnote w:type="continuationSeparator" w:id="0">
    <w:p w:rsidR="00AE436B" w:rsidRDefault="00886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62" w:rsidRDefault="00886F59">
    <w:pPr>
      <w:pStyle w:val="Glava"/>
      <w:ind w:left="-284"/>
    </w:pPr>
    <w:r>
      <w:rPr>
        <w:noProof/>
      </w:rPr>
      <w:drawing>
        <wp:inline distT="0" distB="0" distL="0" distR="0">
          <wp:extent cx="1543050" cy="4838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C5F"/>
    <w:multiLevelType w:val="multilevel"/>
    <w:tmpl w:val="A956D2A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34529"/>
    <w:multiLevelType w:val="multilevel"/>
    <w:tmpl w:val="ED8EF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62"/>
    <w:rsid w:val="00027AC7"/>
    <w:rsid w:val="00074FB1"/>
    <w:rsid w:val="002D295C"/>
    <w:rsid w:val="003A4F62"/>
    <w:rsid w:val="00681DCF"/>
    <w:rsid w:val="00886F59"/>
    <w:rsid w:val="009179F7"/>
    <w:rsid w:val="00AE436B"/>
    <w:rsid w:val="00C400F6"/>
    <w:rsid w:val="00C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A49B"/>
  <w15:docId w15:val="{BAD57CD7-9978-4C03-B4EC-0343691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 w:val="0"/>
    </w:pPr>
    <w:rPr>
      <w:sz w:val="24"/>
      <w:szCs w:val="24"/>
      <w:lang w:val="en-US" w:eastAsia="en-US"/>
    </w:rPr>
  </w:style>
  <w:style w:type="paragraph" w:styleId="Naslov1">
    <w:name w:val="heading 1"/>
    <w:next w:val="BodyA"/>
    <w:qFormat/>
    <w:pPr>
      <w:keepNext/>
      <w:jc w:val="both"/>
      <w:outlineLvl w:val="0"/>
    </w:pPr>
    <w:rPr>
      <w:rFonts w:ascii="Tahoma" w:hAnsi="Tahoma" w:cs="Arial Unicode MS"/>
      <w:color w:val="008000"/>
      <w:sz w:val="24"/>
      <w:u w:color="008000"/>
    </w:rPr>
  </w:style>
  <w:style w:type="paragraph" w:styleId="Naslov2">
    <w:name w:val="heading 2"/>
    <w:next w:val="BodyA"/>
    <w:qFormat/>
    <w:pPr>
      <w:keepNext/>
      <w:spacing w:before="100" w:after="100"/>
      <w:jc w:val="both"/>
      <w:outlineLvl w:val="1"/>
    </w:pPr>
    <w:rPr>
      <w:rFonts w:ascii="Tahoma Negreta" w:hAnsi="Tahoma Negreta" w:cs="Arial Unicode MS"/>
      <w:color w:val="749B00"/>
      <w:sz w:val="24"/>
      <w:u w:color="749B00"/>
    </w:rPr>
  </w:style>
  <w:style w:type="paragraph" w:styleId="Naslov3">
    <w:name w:val="heading 3"/>
    <w:next w:val="BodyA"/>
    <w:qFormat/>
    <w:pPr>
      <w:keepNext/>
      <w:jc w:val="both"/>
      <w:outlineLvl w:val="2"/>
    </w:pPr>
    <w:rPr>
      <w:rFonts w:ascii="Tahoma Negreta" w:hAnsi="Tahoma Negreta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qFormat/>
    <w:pPr>
      <w:keepNext/>
      <w:spacing w:before="100" w:after="100"/>
      <w:jc w:val="both"/>
      <w:outlineLvl w:val="3"/>
    </w:pPr>
    <w:rPr>
      <w:rFonts w:ascii="Tahoma Negreta" w:hAnsi="Tahoma Negreta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qFormat/>
    <w:pPr>
      <w:keepNext/>
      <w:jc w:val="both"/>
      <w:outlineLvl w:val="4"/>
    </w:pPr>
    <w:rPr>
      <w:rFonts w:ascii="Tahoma Negreta" w:hAnsi="Tahoma Negreta" w:cs="Arial Unicode MS"/>
      <w:color w:val="99CC00"/>
      <w:sz w:val="24"/>
      <w:u w:color="99CC00"/>
    </w:rPr>
  </w:style>
  <w:style w:type="paragraph" w:styleId="Naslov6">
    <w:name w:val="heading 6"/>
    <w:next w:val="BodyA"/>
    <w:qFormat/>
    <w:pPr>
      <w:keepNext/>
      <w:spacing w:before="100" w:after="100"/>
      <w:jc w:val="both"/>
      <w:outlineLvl w:val="5"/>
    </w:pPr>
    <w:rPr>
      <w:rFonts w:ascii="Times New Roman Bold" w:hAnsi="Times New Roman Bold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u w:val="single"/>
    </w:rPr>
  </w:style>
  <w:style w:type="character" w:customStyle="1" w:styleId="Simbolizaotevilevanje">
    <w:name w:val="Simboli za oštevilčevanje"/>
    <w:qFormat/>
  </w:style>
  <w:style w:type="character" w:customStyle="1" w:styleId="NogaZnak">
    <w:name w:val="Noga Znak"/>
    <w:basedOn w:val="Privzetapisavaodstavka"/>
    <w:link w:val="Noga"/>
    <w:uiPriority w:val="99"/>
    <w:qFormat/>
    <w:rsid w:val="00B375B9"/>
    <w:rPr>
      <w:sz w:val="24"/>
      <w:szCs w:val="24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B0417B"/>
    <w:rPr>
      <w:rFonts w:ascii="Segoe UI" w:hAnsi="Segoe UI" w:cs="Segoe UI"/>
      <w:sz w:val="18"/>
      <w:szCs w:val="18"/>
      <w:lang w:val="en-US" w:eastAsia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cs="Arial Unicode MS"/>
      <w:color w:val="000000"/>
      <w:sz w:val="24"/>
      <w:szCs w:val="24"/>
      <w:u w:color="000000"/>
    </w:rPr>
  </w:style>
  <w:style w:type="paragraph" w:styleId="Navadensplet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B0417B"/>
    <w:rPr>
      <w:rFonts w:ascii="Segoe UI" w:hAnsi="Segoe UI" w:cs="Segoe UI"/>
      <w:sz w:val="18"/>
      <w:szCs w:val="18"/>
    </w:rPr>
  </w:style>
  <w:style w:type="numbering" w:customStyle="1" w:styleId="List0">
    <w:name w:val="List 0"/>
    <w:qFormat/>
  </w:style>
  <w:style w:type="numbering" w:customStyle="1" w:styleId="ImportedStyle1">
    <w:name w:val="Imported Style 1"/>
    <w:qFormat/>
  </w:style>
  <w:style w:type="numbering" w:customStyle="1" w:styleId="Oznaka">
    <w:name w:val="Oznaka •"/>
    <w:qFormat/>
  </w:style>
  <w:style w:type="numbering" w:customStyle="1" w:styleId="ImportedStyle2">
    <w:name w:val="Imported Style 2"/>
    <w:qFormat/>
  </w:style>
  <w:style w:type="numbering" w:customStyle="1" w:styleId="Seznam21">
    <w:name w:val="Seznam 21"/>
    <w:qFormat/>
  </w:style>
  <w:style w:type="numbering" w:customStyle="1" w:styleId="ImportedStyle3">
    <w:name w:val="Imported Style 3"/>
    <w:qFormat/>
  </w:style>
  <w:style w:type="numbering" w:customStyle="1" w:styleId="Seznam31">
    <w:name w:val="Seznam 31"/>
    <w:qFormat/>
  </w:style>
  <w:style w:type="numbering" w:customStyle="1" w:styleId="ImportedStyle4">
    <w:name w:val="Imported Style 4"/>
    <w:qFormat/>
  </w:style>
  <w:style w:type="numbering" w:customStyle="1" w:styleId="Seznam41">
    <w:name w:val="Seznam 41"/>
    <w:qFormat/>
  </w:style>
  <w:style w:type="numbering" w:customStyle="1" w:styleId="ImportedStyle5">
    <w:name w:val="Imported Style 5"/>
    <w:qFormat/>
  </w:style>
  <w:style w:type="numbering" w:customStyle="1" w:styleId="Seznam51">
    <w:name w:val="Seznam 51"/>
    <w:qFormat/>
  </w:style>
  <w:style w:type="numbering" w:customStyle="1" w:styleId="Numbered">
    <w:name w:val="Numbered"/>
    <w:qFormat/>
  </w:style>
  <w:style w:type="numbering" w:customStyle="1" w:styleId="List6">
    <w:name w:val="List 6"/>
    <w:qFormat/>
  </w:style>
  <w:style w:type="numbering" w:customStyle="1" w:styleId="ImportedStyle8">
    <w:name w:val="Imported Style 8"/>
    <w:qFormat/>
  </w:style>
  <w:style w:type="numbering" w:customStyle="1" w:styleId="List7">
    <w:name w:val="List 7"/>
    <w:qFormat/>
  </w:style>
  <w:style w:type="numbering" w:customStyle="1" w:styleId="ImportedStyle9">
    <w:name w:val="Imported Style 9"/>
    <w:qFormat/>
  </w:style>
  <w:style w:type="numbering" w:customStyle="1" w:styleId="List8">
    <w:name w:val="List 8"/>
    <w:qFormat/>
  </w:style>
  <w:style w:type="numbering" w:customStyle="1" w:styleId="ImportedStyle10">
    <w:name w:val="Imported Style 10"/>
    <w:qFormat/>
  </w:style>
  <w:style w:type="numbering" w:customStyle="1" w:styleId="List9">
    <w:name w:val="List 9"/>
    <w:qFormat/>
  </w:style>
  <w:style w:type="numbering" w:customStyle="1" w:styleId="ImportedStyle11">
    <w:name w:val="Imported Style 11"/>
    <w:qFormat/>
  </w:style>
  <w:style w:type="numbering" w:customStyle="1" w:styleId="List10">
    <w:name w:val="List 10"/>
    <w:qFormat/>
  </w:style>
  <w:style w:type="numbering" w:customStyle="1" w:styleId="ImportedStyle12">
    <w:name w:val="Imported Style 12"/>
    <w:qFormat/>
  </w:style>
  <w:style w:type="numbering" w:customStyle="1" w:styleId="List11">
    <w:name w:val="List 11"/>
    <w:qFormat/>
  </w:style>
  <w:style w:type="numbering" w:customStyle="1" w:styleId="List12">
    <w:name w:val="List 12"/>
    <w:qFormat/>
  </w:style>
  <w:style w:type="numbering" w:customStyle="1" w:styleId="ImportedStyle13">
    <w:name w:val="Imported Style 13"/>
    <w:qFormat/>
  </w:style>
  <w:style w:type="numbering" w:customStyle="1" w:styleId="List13">
    <w:name w:val="List 13"/>
    <w:qFormat/>
  </w:style>
  <w:style w:type="numbering" w:customStyle="1" w:styleId="ImportedStyle14">
    <w:name w:val="Imported Style 14"/>
    <w:qFormat/>
  </w:style>
  <w:style w:type="numbering" w:customStyle="1" w:styleId="List14">
    <w:name w:val="List 14"/>
    <w:qFormat/>
  </w:style>
  <w:style w:type="numbering" w:customStyle="1" w:styleId="ImportedStyle15">
    <w:name w:val="Imported Style 15"/>
    <w:qFormat/>
  </w:style>
  <w:style w:type="numbering" w:customStyle="1" w:styleId="List15">
    <w:name w:val="List 15"/>
    <w:qFormat/>
  </w:style>
  <w:style w:type="numbering" w:customStyle="1" w:styleId="ImportedStyle16">
    <w:name w:val="Imported Style 16"/>
    <w:qFormat/>
  </w:style>
  <w:style w:type="numbering" w:customStyle="1" w:styleId="List16">
    <w:name w:val="List 16"/>
    <w:qFormat/>
  </w:style>
  <w:style w:type="numbering" w:customStyle="1" w:styleId="ImportedStyle17">
    <w:name w:val="Imported Style 17"/>
    <w:qFormat/>
  </w:style>
  <w:style w:type="numbering" w:customStyle="1" w:styleId="List17">
    <w:name w:val="List 17"/>
    <w:qFormat/>
  </w:style>
  <w:style w:type="numbering" w:customStyle="1" w:styleId="ImportedStyle18">
    <w:name w:val="Imported Style 18"/>
    <w:qFormat/>
  </w:style>
  <w:style w:type="numbering" w:customStyle="1" w:styleId="List18">
    <w:name w:val="List 18"/>
    <w:qFormat/>
  </w:style>
  <w:style w:type="numbering" w:customStyle="1" w:styleId="ImportedStyle19">
    <w:name w:val="Imported Style 19"/>
    <w:qFormat/>
  </w:style>
  <w:style w:type="numbering" w:customStyle="1" w:styleId="List19">
    <w:name w:val="List 19"/>
    <w:qFormat/>
  </w:style>
  <w:style w:type="numbering" w:customStyle="1" w:styleId="ImportedStyle20">
    <w:name w:val="Imported Style 20"/>
    <w:qFormat/>
  </w:style>
  <w:style w:type="numbering" w:customStyle="1" w:styleId="List20">
    <w:name w:val="List 20"/>
    <w:qFormat/>
  </w:style>
  <w:style w:type="numbering" w:customStyle="1" w:styleId="ImportedStyle21">
    <w:name w:val="Imported Style 21"/>
    <w:qFormat/>
  </w:style>
  <w:style w:type="numbering" w:customStyle="1" w:styleId="List21">
    <w:name w:val="List 21"/>
    <w:qFormat/>
  </w:style>
  <w:style w:type="numbering" w:customStyle="1" w:styleId="ImportedStyle22">
    <w:name w:val="Imported Style 22"/>
    <w:qFormat/>
  </w:style>
  <w:style w:type="numbering" w:customStyle="1" w:styleId="List22">
    <w:name w:val="List 22"/>
    <w:qFormat/>
  </w:style>
  <w:style w:type="numbering" w:customStyle="1" w:styleId="ImportedStyle23">
    <w:name w:val="Imported Style 23"/>
    <w:qFormat/>
  </w:style>
  <w:style w:type="numbering" w:customStyle="1" w:styleId="List23">
    <w:name w:val="List 23"/>
    <w:qFormat/>
  </w:style>
  <w:style w:type="numbering" w:customStyle="1" w:styleId="ImportedStyle24">
    <w:name w:val="Imported Style 24"/>
    <w:qFormat/>
  </w:style>
  <w:style w:type="numbering" w:customStyle="1" w:styleId="List24">
    <w:name w:val="List 24"/>
    <w:qFormat/>
  </w:style>
  <w:style w:type="numbering" w:customStyle="1" w:styleId="ImportedStyle25">
    <w:name w:val="Imported Style 25"/>
    <w:qFormat/>
  </w:style>
  <w:style w:type="numbering" w:customStyle="1" w:styleId="List25">
    <w:name w:val="List 25"/>
    <w:qFormat/>
  </w:style>
  <w:style w:type="numbering" w:customStyle="1" w:styleId="ImportedStyle26">
    <w:name w:val="Imported Style 26"/>
    <w:qFormat/>
  </w:style>
  <w:style w:type="numbering" w:customStyle="1" w:styleId="List26">
    <w:name w:val="List 26"/>
    <w:qFormat/>
  </w:style>
  <w:style w:type="numbering" w:customStyle="1" w:styleId="ImportedStyle27">
    <w:name w:val="Imported Style 27"/>
    <w:qFormat/>
  </w:style>
  <w:style w:type="numbering" w:customStyle="1" w:styleId="List27">
    <w:name w:val="List 27"/>
    <w:qFormat/>
  </w:style>
  <w:style w:type="numbering" w:customStyle="1" w:styleId="List28">
    <w:name w:val="List 28"/>
    <w:qFormat/>
  </w:style>
  <w:style w:type="numbering" w:customStyle="1" w:styleId="ImportedStyle28">
    <w:name w:val="Imported Style 28"/>
    <w:qFormat/>
  </w:style>
  <w:style w:type="numbering" w:customStyle="1" w:styleId="List29">
    <w:name w:val="List 29"/>
    <w:qFormat/>
  </w:style>
  <w:style w:type="numbering" w:customStyle="1" w:styleId="ImportedStyle29">
    <w:name w:val="Imported Style 29"/>
    <w:qFormat/>
  </w:style>
  <w:style w:type="numbering" w:customStyle="1" w:styleId="List30">
    <w:name w:val="List 30"/>
    <w:qFormat/>
  </w:style>
  <w:style w:type="numbering" w:customStyle="1" w:styleId="ImportedStyle32">
    <w:name w:val="Imported Style 32"/>
    <w:qFormat/>
  </w:style>
  <w:style w:type="numbering" w:customStyle="1" w:styleId="List31">
    <w:name w:val="List 31"/>
    <w:qFormat/>
  </w:style>
  <w:style w:type="numbering" w:customStyle="1" w:styleId="ImportedStyle33">
    <w:name w:val="Imported Style 33"/>
    <w:qFormat/>
  </w:style>
  <w:style w:type="numbering" w:customStyle="1" w:styleId="List32">
    <w:name w:val="List 32"/>
    <w:qFormat/>
  </w:style>
  <w:style w:type="numbering" w:customStyle="1" w:styleId="ImportedStyle34">
    <w:name w:val="Imported Style 34"/>
    <w:qFormat/>
  </w:style>
  <w:style w:type="numbering" w:customStyle="1" w:styleId="List33">
    <w:name w:val="List 33"/>
    <w:qFormat/>
  </w:style>
  <w:style w:type="numbering" w:customStyle="1" w:styleId="ImportedStyle35">
    <w:name w:val="Imported Style 35"/>
    <w:qFormat/>
  </w:style>
  <w:style w:type="numbering" w:customStyle="1" w:styleId="List34">
    <w:name w:val="List 34"/>
    <w:qFormat/>
  </w:style>
  <w:style w:type="numbering" w:customStyle="1" w:styleId="List35">
    <w:name w:val="List 35"/>
    <w:qFormat/>
  </w:style>
  <w:style w:type="numbering" w:customStyle="1" w:styleId="ImportedStyle36">
    <w:name w:val="Imported Style 36"/>
    <w:qFormat/>
  </w:style>
  <w:style w:type="numbering" w:customStyle="1" w:styleId="List36">
    <w:name w:val="List 36"/>
    <w:qFormat/>
  </w:style>
  <w:style w:type="numbering" w:customStyle="1" w:styleId="ImportedStyle37">
    <w:name w:val="Imported Style 37"/>
    <w:qFormat/>
  </w:style>
  <w:style w:type="numbering" w:customStyle="1" w:styleId="List37">
    <w:name w:val="List 37"/>
    <w:qFormat/>
  </w:style>
  <w:style w:type="numbering" w:customStyle="1" w:styleId="List38">
    <w:name w:val="List 38"/>
    <w:qFormat/>
  </w:style>
  <w:style w:type="numbering" w:customStyle="1" w:styleId="ImportedStyle38">
    <w:name w:val="Imported Style 38"/>
    <w:qFormat/>
  </w:style>
  <w:style w:type="numbering" w:customStyle="1" w:styleId="List39">
    <w:name w:val="List 39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AlenkaL</dc:creator>
  <dc:description/>
  <cp:lastModifiedBy>MojcaZebaljec</cp:lastModifiedBy>
  <cp:revision>2</cp:revision>
  <cp:lastPrinted>2018-06-18T17:34:00Z</cp:lastPrinted>
  <dcterms:created xsi:type="dcterms:W3CDTF">2022-06-02T09:22:00Z</dcterms:created>
  <dcterms:modified xsi:type="dcterms:W3CDTF">2022-06-02T09:22:00Z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